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40" w:rsidRPr="00D3483F" w:rsidRDefault="00574940" w:rsidP="00574940">
      <w:pPr>
        <w:adjustRightInd w:val="0"/>
        <w:snapToGrid w:val="0"/>
        <w:spacing w:line="460" w:lineRule="exact"/>
        <w:ind w:rightChars="26" w:right="55"/>
        <w:jc w:val="left"/>
        <w:rPr>
          <w:rFonts w:eastAsia="黑体"/>
          <w:sz w:val="32"/>
          <w:szCs w:val="22"/>
        </w:rPr>
      </w:pPr>
      <w:bookmarkStart w:id="0" w:name="_GoBack"/>
      <w:bookmarkEnd w:id="0"/>
      <w:r w:rsidRPr="00D3483F">
        <w:rPr>
          <w:rFonts w:eastAsia="黑体"/>
          <w:sz w:val="32"/>
          <w:szCs w:val="22"/>
        </w:rPr>
        <w:t>附件</w:t>
      </w:r>
    </w:p>
    <w:p w:rsidR="00574940" w:rsidRPr="00D3483F" w:rsidRDefault="00574940" w:rsidP="00574940">
      <w:pPr>
        <w:adjustRightInd w:val="0"/>
        <w:snapToGrid w:val="0"/>
        <w:spacing w:line="460" w:lineRule="exact"/>
        <w:ind w:rightChars="26" w:right="55"/>
        <w:jc w:val="center"/>
        <w:rPr>
          <w:rFonts w:eastAsia="方正小标宋简体"/>
          <w:sz w:val="36"/>
          <w:szCs w:val="22"/>
        </w:rPr>
      </w:pPr>
      <w:r w:rsidRPr="00D3483F">
        <w:rPr>
          <w:rFonts w:eastAsia="方正小标宋简体"/>
          <w:sz w:val="36"/>
          <w:szCs w:val="22"/>
        </w:rPr>
        <w:t>参加</w:t>
      </w:r>
      <w:r w:rsidRPr="00D3483F">
        <w:rPr>
          <w:rFonts w:eastAsia="方正小标宋简体"/>
          <w:sz w:val="36"/>
          <w:szCs w:val="22"/>
        </w:rPr>
        <w:t>2016</w:t>
      </w:r>
      <w:r w:rsidRPr="00D3483F">
        <w:rPr>
          <w:rFonts w:eastAsia="方正小标宋简体"/>
          <w:sz w:val="36"/>
          <w:szCs w:val="22"/>
        </w:rPr>
        <w:t>年度生命领域评估的实验室名单</w:t>
      </w:r>
    </w:p>
    <w:p w:rsidR="00574940" w:rsidRPr="00D3483F" w:rsidRDefault="00574940" w:rsidP="00574940">
      <w:pPr>
        <w:adjustRightInd w:val="0"/>
        <w:snapToGrid w:val="0"/>
        <w:spacing w:line="460" w:lineRule="exact"/>
        <w:ind w:rightChars="26" w:right="55"/>
        <w:jc w:val="center"/>
        <w:rPr>
          <w:rFonts w:eastAsia="方正小标宋简体"/>
          <w:sz w:val="32"/>
          <w:szCs w:val="22"/>
        </w:rPr>
      </w:pPr>
    </w:p>
    <w:tbl>
      <w:tblPr>
        <w:tblW w:w="5369" w:type="pct"/>
        <w:jc w:val="center"/>
        <w:tblLook w:val="04A0" w:firstRow="1" w:lastRow="0" w:firstColumn="1" w:lastColumn="0" w:noHBand="0" w:noVBand="1"/>
      </w:tblPr>
      <w:tblGrid>
        <w:gridCol w:w="816"/>
        <w:gridCol w:w="4937"/>
        <w:gridCol w:w="3611"/>
      </w:tblGrid>
      <w:tr w:rsidR="00574940" w:rsidRPr="00D3483F" w:rsidTr="009123EA">
        <w:trPr>
          <w:trHeight w:val="375"/>
          <w:tblHeader/>
          <w:jc w:val="center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1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依托高校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一、农林与生态一组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蛋白质化学及鱼类发育生物学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湖南师范大学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农业动物遗传育种与繁殖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华中农业大学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人兽共患病研究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吉林大学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哺乳动物生殖生物学及生物技术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内蒙古大学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应用海洋生物技术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宁波大学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水产种质资源发掘与利用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上海海洋大学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动物抗病营养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四川农业大学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淡水鱼类资源与生殖发育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西南大学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动物遗传育种学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西南民族大学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动物分子营养学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浙江大学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海水养殖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中国海洋大学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海洋生物遗传学与育种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中国海洋大学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二、农林与生态二组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林木、花卉遗传育种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北京林业大学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大豆生物学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东北农业大学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分子表观遗传学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东北师范大学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作物遗传育种与综合利用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福建农林大学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微生物与植物遗传工程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广西大学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热带作物种质资源保护与开发利用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海南大学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植物逆境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河南大学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作物生理与分子生物学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湖南农业大学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园艺植物生物学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华中农业大学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植物细胞工程与种质创新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山东大学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北方超级梗稻育种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沈阳农业大学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西南作物基因资源与遗传改良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四川农业大学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植物功能基因组学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扬州大学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作物杂种优势研究与利用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中国农业大学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三、农林与生态三组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森林培育与保护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北京林业大学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生物技术与资源利用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大连民族大学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森林植物生态学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东北林业大学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植被生态科学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东北师范大学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生物农药与化学生物学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福建农林大学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生物多样性与生态工程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复旦大学、北京师范大学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热带生物资源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海南大学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天然农药与化学生物学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华南农业大学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草地资源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内蒙古农业大学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西部特色生物资源保护与利用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宁夏大学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青藏高原生物技术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青海大学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化学生物学与分子工程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山西大学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生物资源与生态环境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四川大学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西部资源生物与现代生物技术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西北大学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植保资源与病虫害治理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西北农林科技大学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绿洲生态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新疆大学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西南微生物多样性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云南大学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农业生物资源生物多样性与病害控制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云南农业大学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濒危动植物保护生物学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浙江大学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植物</w:t>
            </w:r>
            <w:r w:rsidRPr="00D3483F">
              <w:rPr>
                <w:rFonts w:eastAsia="仿宋_GB2312"/>
                <w:kern w:val="0"/>
                <w:sz w:val="28"/>
                <w:szCs w:val="28"/>
              </w:rPr>
              <w:t>—</w:t>
            </w:r>
            <w:r w:rsidRPr="00D3483F">
              <w:rPr>
                <w:rFonts w:eastAsia="仿宋_GB2312"/>
                <w:kern w:val="0"/>
                <w:sz w:val="28"/>
                <w:szCs w:val="28"/>
              </w:rPr>
              <w:t>土壤相互作用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中国农业大学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四、农林与生态四组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茶叶生物化学与生物技术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安徽农业大学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乳品科学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东北农业大学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发酵工程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湖北工业大学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茶学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湖南农业大学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动物生产及产品质量安全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吉林农业大学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工业生物技术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江南大学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肉品加工与质量控制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南京农业大学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乳品生物技术与工程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内蒙古农业大学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大洋渔业资源可持续开发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上海海洋大学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设施园艺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沈阳农业大学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工业发酵微生物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天津科技大学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食品营养与安全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天津科技大学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功能乳品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中国农业大学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现代精细农业系统集成研究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中国农业大学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水产品安全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中山大学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五、基础生命科学一组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恶性肿瘤发病机制及转化研究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北京大学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神经科学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北京大学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感染性疾病分子生物学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重庆医科大学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分子神经生物学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第二军医大学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发育与疾病相关基因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东南大学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癌变与侵袭原理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复旦大学、中南大学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现代人类学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复旦大学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神经致病基因和离子通道病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广州医学院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神经与血管生物学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河北医科大学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脑功能基因组学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华东师范大学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神经系统重大疾病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华中科技大学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心血管重构与功能研究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山东大学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遗传发育与精神神经疾病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上海交通大学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神经变性病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首都医科大学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心律失常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同济大学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六、基础生命科学二组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分子心血管学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北京大学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细胞增殖与分化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北京大学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细胞增殖及调控生物学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北京师范大学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医学检验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重庆医科大学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代谢分子医学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复旦大学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医学分子病毒学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复旦大学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重大疾病的转录组与蛋白质组学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南方医科大学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模式动物与疾病研究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南京大学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蛋白质科学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清华大学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实验畸形学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山东大学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系统生物医学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上海交通大学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细胞分化与凋亡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上海交通大学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免疫微环境与疾病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天津医科大学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检验医学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温州医学院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医学细胞生物学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中国医科大学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基因工程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中山大学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七、医学一组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皮肤病学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安徽医科大学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慢性肾脏病防治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北京大学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视觉损伤与修复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北京大学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器官移植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华中科技大学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器官衰竭防治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南方医科大学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新疆地方与民族高发病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石河子大学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耳鼻咽喉头颈科学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首都医科大学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心血管重塑相关疾病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首都医科大学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出生缺陷与相关妇儿疾病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四川大学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乳腺癌防治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天津医科大学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口腔生物医学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武汉大学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儿童发育疾病研究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重庆医科大学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八、医学二组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电磁辐射医学防护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第三军医大学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高原环境医学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第三军医大学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航空航天医学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第四军医大学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环境医学工程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东南大学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公共卫生安全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复旦大学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区域性高发肿瘤早期防治研究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广西医科大学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心肌缺血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哈尔滨医科大学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言语听觉科学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华东师范大学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环境与健康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华中科技大学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病理生物学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吉林大学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现代毒理学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南京医科大学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生育力保持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宁夏医科大学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高原医学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青海大学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儿科重大疾病研究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首都医科大学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环境与疾病相关基因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EB19B5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西安交通大学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新疆维吾尔族高发疾病研究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新疆医科大学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恶性肿瘤预警与干预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浙江大学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热带病防治研究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中山大学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九、生物技术与工程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生物流变科学与技术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重庆大学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神经信息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电子科技大学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分子生物物理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华中科技大学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生物医学光子学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华中科技大学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分子酶学工程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吉林大学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分子微生物学与技术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南开大学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生物活性材料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南开大学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生物信息学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清华大学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生物医学信息工程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西安交通大学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生物医学工程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浙江大学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十、药学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抗炎免疫药物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安徽医科大学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智能化递药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复旦大学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心血管药物研究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哈尔滨医科大学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热带药用植物化学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海南师范大学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药用资源与天然药物化学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陕西师范大学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基于靶点的药物设计与研究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沈阳药科大学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新疆特种植物药资源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石河子大学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靶向药物与释药系统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四川大学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海洋药物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中国海洋大学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药物质量与安全预警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中国药科大学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D3483F">
              <w:rPr>
                <w:rFonts w:eastAsia="黑体"/>
                <w:kern w:val="0"/>
                <w:sz w:val="28"/>
                <w:szCs w:val="28"/>
              </w:rPr>
              <w:t>十一、民族医药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中草药物质基础与资源利用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北京协和医学院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中医内科学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北京中医药大学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中药材标准化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成都中医药大学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岭南中药资源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广州中医药大学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北药基础与应用研究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黑龙江中医药大学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中药资源与中药复方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湖北中医学院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现代中药制剂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江西中医学院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蒙医药研发工程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内蒙古民族大学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中医药经典理论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山东中医药大学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肝肾疾病病证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上海中医药大学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11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中药标准化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上海中医药大学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12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方剂学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天津中医药大学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民族药资源化学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云南民族大学</w:t>
            </w:r>
          </w:p>
        </w:tc>
      </w:tr>
      <w:tr w:rsidR="00574940" w:rsidRPr="00D3483F" w:rsidTr="009123EA">
        <w:trPr>
          <w:trHeight w:val="375"/>
          <w:jc w:val="center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D3483F"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中国少数民族传统医学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940" w:rsidRPr="00D3483F" w:rsidRDefault="00574940" w:rsidP="009123EA">
            <w:pPr>
              <w:adjustRightInd w:val="0"/>
              <w:snapToGrid w:val="0"/>
              <w:jc w:val="left"/>
              <w:rPr>
                <w:kern w:val="0"/>
                <w:sz w:val="28"/>
                <w:szCs w:val="28"/>
              </w:rPr>
            </w:pPr>
            <w:r w:rsidRPr="00D3483F">
              <w:rPr>
                <w:rFonts w:eastAsia="仿宋_GB2312"/>
                <w:kern w:val="0"/>
                <w:sz w:val="28"/>
                <w:szCs w:val="28"/>
              </w:rPr>
              <w:t>中央民族大学</w:t>
            </w:r>
          </w:p>
        </w:tc>
      </w:tr>
    </w:tbl>
    <w:p w:rsidR="00574940" w:rsidRPr="00D3483F" w:rsidRDefault="00574940" w:rsidP="00574940">
      <w:pPr>
        <w:adjustRightInd w:val="0"/>
        <w:snapToGrid w:val="0"/>
        <w:spacing w:line="460" w:lineRule="exact"/>
        <w:ind w:rightChars="26" w:right="55"/>
        <w:jc w:val="center"/>
        <w:rPr>
          <w:rFonts w:eastAsia="方正小标宋简体"/>
          <w:sz w:val="32"/>
          <w:szCs w:val="22"/>
        </w:rPr>
      </w:pPr>
    </w:p>
    <w:p w:rsidR="00AD1494" w:rsidRPr="00D3483F" w:rsidRDefault="00AD1494" w:rsidP="00574940">
      <w:pPr>
        <w:snapToGrid w:val="0"/>
        <w:spacing w:beforeLines="50" w:before="156" w:afterLines="50" w:after="156" w:line="560" w:lineRule="exact"/>
        <w:ind w:right="57"/>
        <w:jc w:val="center"/>
        <w:rPr>
          <w:rFonts w:eastAsia="黑体"/>
          <w:sz w:val="32"/>
          <w:szCs w:val="32"/>
        </w:rPr>
      </w:pPr>
    </w:p>
    <w:sectPr w:rsidR="00AD1494" w:rsidRPr="00D3483F" w:rsidSect="00AD1494">
      <w:pgSz w:w="11906" w:h="16838"/>
      <w:pgMar w:top="2098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14" w:rsidRDefault="00EF4E14" w:rsidP="00077422">
      <w:r>
        <w:separator/>
      </w:r>
    </w:p>
  </w:endnote>
  <w:endnote w:type="continuationSeparator" w:id="0">
    <w:p w:rsidR="00EF4E14" w:rsidRDefault="00EF4E14" w:rsidP="0007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14" w:rsidRDefault="00EF4E14" w:rsidP="00077422">
      <w:r>
        <w:separator/>
      </w:r>
    </w:p>
  </w:footnote>
  <w:footnote w:type="continuationSeparator" w:id="0">
    <w:p w:rsidR="00EF4E14" w:rsidRDefault="00EF4E14" w:rsidP="0007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F3"/>
    <w:rsid w:val="00000649"/>
    <w:rsid w:val="0001219A"/>
    <w:rsid w:val="00024352"/>
    <w:rsid w:val="000332B4"/>
    <w:rsid w:val="00036BA8"/>
    <w:rsid w:val="00042510"/>
    <w:rsid w:val="00047285"/>
    <w:rsid w:val="000568AE"/>
    <w:rsid w:val="00061084"/>
    <w:rsid w:val="000772A4"/>
    <w:rsid w:val="00077422"/>
    <w:rsid w:val="0008298E"/>
    <w:rsid w:val="00087EE7"/>
    <w:rsid w:val="00090E15"/>
    <w:rsid w:val="000932F9"/>
    <w:rsid w:val="000A4F36"/>
    <w:rsid w:val="000A5E17"/>
    <w:rsid w:val="000D265F"/>
    <w:rsid w:val="000D6F10"/>
    <w:rsid w:val="001013B9"/>
    <w:rsid w:val="001040F3"/>
    <w:rsid w:val="00107176"/>
    <w:rsid w:val="00123DDE"/>
    <w:rsid w:val="001334D8"/>
    <w:rsid w:val="00157D28"/>
    <w:rsid w:val="00172383"/>
    <w:rsid w:val="00173542"/>
    <w:rsid w:val="001737D6"/>
    <w:rsid w:val="001875B6"/>
    <w:rsid w:val="001B16DB"/>
    <w:rsid w:val="001B4744"/>
    <w:rsid w:val="001C37B9"/>
    <w:rsid w:val="001D5FA7"/>
    <w:rsid w:val="001E23AA"/>
    <w:rsid w:val="002141F2"/>
    <w:rsid w:val="00216B4C"/>
    <w:rsid w:val="00224CAF"/>
    <w:rsid w:val="00237716"/>
    <w:rsid w:val="0023790C"/>
    <w:rsid w:val="002512A5"/>
    <w:rsid w:val="00276E06"/>
    <w:rsid w:val="002832C9"/>
    <w:rsid w:val="002863F6"/>
    <w:rsid w:val="002961C5"/>
    <w:rsid w:val="002A1F5A"/>
    <w:rsid w:val="002A35AC"/>
    <w:rsid w:val="002B7E56"/>
    <w:rsid w:val="002D1ABC"/>
    <w:rsid w:val="002F2870"/>
    <w:rsid w:val="0030432C"/>
    <w:rsid w:val="003213CE"/>
    <w:rsid w:val="0033205A"/>
    <w:rsid w:val="00333166"/>
    <w:rsid w:val="00333BF1"/>
    <w:rsid w:val="00334AE8"/>
    <w:rsid w:val="00352D94"/>
    <w:rsid w:val="00357100"/>
    <w:rsid w:val="00364594"/>
    <w:rsid w:val="0037143E"/>
    <w:rsid w:val="003A108E"/>
    <w:rsid w:val="003A43B7"/>
    <w:rsid w:val="003B74D2"/>
    <w:rsid w:val="003C5C47"/>
    <w:rsid w:val="003F479B"/>
    <w:rsid w:val="00402052"/>
    <w:rsid w:val="00411D45"/>
    <w:rsid w:val="0041388A"/>
    <w:rsid w:val="004153D4"/>
    <w:rsid w:val="004211D9"/>
    <w:rsid w:val="004567F2"/>
    <w:rsid w:val="004753DB"/>
    <w:rsid w:val="00495560"/>
    <w:rsid w:val="004B2DB2"/>
    <w:rsid w:val="004B7B13"/>
    <w:rsid w:val="004D7784"/>
    <w:rsid w:val="004F0336"/>
    <w:rsid w:val="004F053E"/>
    <w:rsid w:val="004F7E51"/>
    <w:rsid w:val="00505314"/>
    <w:rsid w:val="005119B1"/>
    <w:rsid w:val="00520D98"/>
    <w:rsid w:val="00527E21"/>
    <w:rsid w:val="005423BD"/>
    <w:rsid w:val="00543880"/>
    <w:rsid w:val="00546640"/>
    <w:rsid w:val="00560D49"/>
    <w:rsid w:val="00564969"/>
    <w:rsid w:val="00574940"/>
    <w:rsid w:val="0058248B"/>
    <w:rsid w:val="0059159B"/>
    <w:rsid w:val="005A70A1"/>
    <w:rsid w:val="005C00E1"/>
    <w:rsid w:val="005E0E18"/>
    <w:rsid w:val="005F0C43"/>
    <w:rsid w:val="00600BF7"/>
    <w:rsid w:val="00602DB9"/>
    <w:rsid w:val="00621B39"/>
    <w:rsid w:val="006564F3"/>
    <w:rsid w:val="00685977"/>
    <w:rsid w:val="006B69E5"/>
    <w:rsid w:val="006C16DE"/>
    <w:rsid w:val="006C2031"/>
    <w:rsid w:val="006E3C1D"/>
    <w:rsid w:val="006F60A0"/>
    <w:rsid w:val="007038EF"/>
    <w:rsid w:val="007221F7"/>
    <w:rsid w:val="0073419D"/>
    <w:rsid w:val="0074668D"/>
    <w:rsid w:val="00762BAB"/>
    <w:rsid w:val="007C16C9"/>
    <w:rsid w:val="007C47AC"/>
    <w:rsid w:val="007D33EE"/>
    <w:rsid w:val="007E0053"/>
    <w:rsid w:val="007E6493"/>
    <w:rsid w:val="007F3DBB"/>
    <w:rsid w:val="007F78B4"/>
    <w:rsid w:val="008038B1"/>
    <w:rsid w:val="0081631E"/>
    <w:rsid w:val="008163D2"/>
    <w:rsid w:val="008238DF"/>
    <w:rsid w:val="00843DD5"/>
    <w:rsid w:val="00846B8E"/>
    <w:rsid w:val="00851E2A"/>
    <w:rsid w:val="008529D9"/>
    <w:rsid w:val="00857FAD"/>
    <w:rsid w:val="008603B5"/>
    <w:rsid w:val="00871DEC"/>
    <w:rsid w:val="008755EA"/>
    <w:rsid w:val="00891A2B"/>
    <w:rsid w:val="008950DB"/>
    <w:rsid w:val="00895576"/>
    <w:rsid w:val="00895D5A"/>
    <w:rsid w:val="008E3E51"/>
    <w:rsid w:val="008E70CC"/>
    <w:rsid w:val="008F4F0C"/>
    <w:rsid w:val="00900E4A"/>
    <w:rsid w:val="00912BA7"/>
    <w:rsid w:val="009221AF"/>
    <w:rsid w:val="0094353F"/>
    <w:rsid w:val="009524FE"/>
    <w:rsid w:val="00967E1E"/>
    <w:rsid w:val="0098130C"/>
    <w:rsid w:val="009B6DEE"/>
    <w:rsid w:val="009B7EFE"/>
    <w:rsid w:val="009C4054"/>
    <w:rsid w:val="009C519E"/>
    <w:rsid w:val="009E0790"/>
    <w:rsid w:val="009F41C5"/>
    <w:rsid w:val="009F7CB1"/>
    <w:rsid w:val="00A1411D"/>
    <w:rsid w:val="00A1423F"/>
    <w:rsid w:val="00A1611F"/>
    <w:rsid w:val="00A22FD0"/>
    <w:rsid w:val="00A24670"/>
    <w:rsid w:val="00A317C9"/>
    <w:rsid w:val="00A35148"/>
    <w:rsid w:val="00A353B0"/>
    <w:rsid w:val="00A648BE"/>
    <w:rsid w:val="00A800F8"/>
    <w:rsid w:val="00A921A7"/>
    <w:rsid w:val="00AC5B74"/>
    <w:rsid w:val="00AD0385"/>
    <w:rsid w:val="00AD0F89"/>
    <w:rsid w:val="00AD1494"/>
    <w:rsid w:val="00AD2AE0"/>
    <w:rsid w:val="00AD3E18"/>
    <w:rsid w:val="00AD48C9"/>
    <w:rsid w:val="00AD6279"/>
    <w:rsid w:val="00AF2B37"/>
    <w:rsid w:val="00AF2BDA"/>
    <w:rsid w:val="00B261C1"/>
    <w:rsid w:val="00B337DC"/>
    <w:rsid w:val="00B476E8"/>
    <w:rsid w:val="00B52EF3"/>
    <w:rsid w:val="00B63BCD"/>
    <w:rsid w:val="00B9654B"/>
    <w:rsid w:val="00B97A48"/>
    <w:rsid w:val="00BB029B"/>
    <w:rsid w:val="00BB193D"/>
    <w:rsid w:val="00BB5CB3"/>
    <w:rsid w:val="00BC1623"/>
    <w:rsid w:val="00BC7682"/>
    <w:rsid w:val="00C47EA7"/>
    <w:rsid w:val="00C51490"/>
    <w:rsid w:val="00C648EB"/>
    <w:rsid w:val="00C66C88"/>
    <w:rsid w:val="00C675F3"/>
    <w:rsid w:val="00C71E34"/>
    <w:rsid w:val="00C84B77"/>
    <w:rsid w:val="00C9651B"/>
    <w:rsid w:val="00CC1A81"/>
    <w:rsid w:val="00CD1333"/>
    <w:rsid w:val="00D07857"/>
    <w:rsid w:val="00D120DC"/>
    <w:rsid w:val="00D227F2"/>
    <w:rsid w:val="00D3483F"/>
    <w:rsid w:val="00D353E1"/>
    <w:rsid w:val="00D3791D"/>
    <w:rsid w:val="00D418C7"/>
    <w:rsid w:val="00D648DF"/>
    <w:rsid w:val="00D7192B"/>
    <w:rsid w:val="00D770DE"/>
    <w:rsid w:val="00D91A7F"/>
    <w:rsid w:val="00DD5B66"/>
    <w:rsid w:val="00DE1E86"/>
    <w:rsid w:val="00DF0517"/>
    <w:rsid w:val="00DF193A"/>
    <w:rsid w:val="00E00105"/>
    <w:rsid w:val="00E26834"/>
    <w:rsid w:val="00E30720"/>
    <w:rsid w:val="00E438BF"/>
    <w:rsid w:val="00E6200E"/>
    <w:rsid w:val="00E63A6C"/>
    <w:rsid w:val="00E65ABA"/>
    <w:rsid w:val="00E81313"/>
    <w:rsid w:val="00E840A7"/>
    <w:rsid w:val="00E865D1"/>
    <w:rsid w:val="00EB19B5"/>
    <w:rsid w:val="00EC79A1"/>
    <w:rsid w:val="00ED3235"/>
    <w:rsid w:val="00ED3477"/>
    <w:rsid w:val="00EE6178"/>
    <w:rsid w:val="00EF3391"/>
    <w:rsid w:val="00EF4C46"/>
    <w:rsid w:val="00EF4E14"/>
    <w:rsid w:val="00F14F16"/>
    <w:rsid w:val="00F377D1"/>
    <w:rsid w:val="00F51862"/>
    <w:rsid w:val="00F9699E"/>
    <w:rsid w:val="00FB3C5B"/>
    <w:rsid w:val="00FB4650"/>
    <w:rsid w:val="00FB603F"/>
    <w:rsid w:val="00FC1187"/>
    <w:rsid w:val="00FD7C67"/>
    <w:rsid w:val="00FE5042"/>
    <w:rsid w:val="11A24A59"/>
    <w:rsid w:val="6A796484"/>
    <w:rsid w:val="75A5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E6244C0-1A4F-45B7-A345-01873950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4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D1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AD1494"/>
    <w:rPr>
      <w:rFonts w:ascii="宋体"/>
      <w:sz w:val="18"/>
      <w:szCs w:val="18"/>
    </w:rPr>
  </w:style>
  <w:style w:type="paragraph" w:styleId="a5">
    <w:name w:val="Date"/>
    <w:basedOn w:val="a"/>
    <w:next w:val="a"/>
    <w:link w:val="a6"/>
    <w:rsid w:val="00AD1494"/>
    <w:pPr>
      <w:ind w:leftChars="2500" w:left="100"/>
    </w:pPr>
  </w:style>
  <w:style w:type="paragraph" w:styleId="a7">
    <w:name w:val="Balloon Text"/>
    <w:basedOn w:val="a"/>
    <w:link w:val="a8"/>
    <w:rsid w:val="00AD1494"/>
    <w:rPr>
      <w:sz w:val="18"/>
      <w:szCs w:val="18"/>
    </w:rPr>
  </w:style>
  <w:style w:type="paragraph" w:styleId="a9">
    <w:name w:val="footer"/>
    <w:basedOn w:val="a"/>
    <w:link w:val="aa"/>
    <w:rsid w:val="00AD1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rsid w:val="00AD1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AD1494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rsid w:val="00AD1494"/>
    <w:pPr>
      <w:ind w:firstLineChars="200" w:firstLine="420"/>
    </w:pPr>
  </w:style>
  <w:style w:type="character" w:customStyle="1" w:styleId="ac">
    <w:name w:val="页眉 字符"/>
    <w:basedOn w:val="a0"/>
    <w:link w:val="ab"/>
    <w:rsid w:val="00AD1494"/>
    <w:rPr>
      <w:sz w:val="18"/>
      <w:szCs w:val="18"/>
    </w:rPr>
  </w:style>
  <w:style w:type="character" w:customStyle="1" w:styleId="aa">
    <w:name w:val="页脚 字符"/>
    <w:basedOn w:val="a0"/>
    <w:link w:val="a9"/>
    <w:rsid w:val="00AD1494"/>
    <w:rPr>
      <w:sz w:val="18"/>
      <w:szCs w:val="18"/>
    </w:rPr>
  </w:style>
  <w:style w:type="character" w:customStyle="1" w:styleId="a4">
    <w:name w:val="文档结构图 字符"/>
    <w:basedOn w:val="a0"/>
    <w:link w:val="a3"/>
    <w:rsid w:val="00AD1494"/>
    <w:rPr>
      <w:rFonts w:ascii="宋体"/>
      <w:sz w:val="18"/>
      <w:szCs w:val="18"/>
    </w:rPr>
  </w:style>
  <w:style w:type="character" w:customStyle="1" w:styleId="10">
    <w:name w:val="标题 1 字符"/>
    <w:basedOn w:val="a0"/>
    <w:link w:val="1"/>
    <w:rsid w:val="00AD1494"/>
    <w:rPr>
      <w:b/>
      <w:bCs/>
      <w:kern w:val="44"/>
      <w:sz w:val="44"/>
      <w:szCs w:val="44"/>
    </w:rPr>
  </w:style>
  <w:style w:type="character" w:customStyle="1" w:styleId="a8">
    <w:name w:val="批注框文本 字符"/>
    <w:basedOn w:val="a0"/>
    <w:link w:val="a7"/>
    <w:rsid w:val="00AD1494"/>
    <w:rPr>
      <w:sz w:val="18"/>
      <w:szCs w:val="18"/>
    </w:rPr>
  </w:style>
  <w:style w:type="character" w:customStyle="1" w:styleId="a6">
    <w:name w:val="日期 字符"/>
    <w:basedOn w:val="a0"/>
    <w:link w:val="a5"/>
    <w:rsid w:val="00AD149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454</Words>
  <Characters>2592</Characters>
  <Application>Microsoft Office Word</Application>
  <DocSecurity>0</DocSecurity>
  <Lines>21</Lines>
  <Paragraphs>6</Paragraphs>
  <ScaleCrop>false</ScaleCrop>
  <Company>sdu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creator>LIU</dc:creator>
  <cp:lastModifiedBy>邵帅</cp:lastModifiedBy>
  <cp:revision>3</cp:revision>
  <cp:lastPrinted>2016-08-08T03:15:00Z</cp:lastPrinted>
  <dcterms:created xsi:type="dcterms:W3CDTF">2016-08-08T07:15:00Z</dcterms:created>
  <dcterms:modified xsi:type="dcterms:W3CDTF">2016-08-08T07:16:00Z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